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E9" w:rsidRPr="00A05FA0" w:rsidRDefault="001F67E9" w:rsidP="001F67E9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Қосымша 1</w:t>
      </w:r>
    </w:p>
    <w:p w:rsidR="001F67E9" w:rsidRDefault="001F67E9" w:rsidP="001F67E9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1F67E9" w:rsidRDefault="001F67E9" w:rsidP="001F67E9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1F67E9" w:rsidRDefault="001F67E9" w:rsidP="001F67E9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1F67E9" w:rsidRPr="008B0D53" w:rsidRDefault="001F67E9" w:rsidP="001F67E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1F67E9" w:rsidRPr="008B0D53" w:rsidRDefault="001F67E9" w:rsidP="001F67E9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F67E9" w:rsidRDefault="001F67E9" w:rsidP="001F6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hyperlink r:id="rId4" w:history="1">
        <w:r w:rsidRPr="008B0D53">
          <w:rPr>
            <w:rStyle w:val="a3"/>
            <w:rFonts w:ascii="Times New Roman" w:eastAsia="Times New Roman" w:hAnsi="Times New Roman"/>
            <w:sz w:val="40"/>
            <w:szCs w:val="40"/>
            <w:lang w:val="kk-KZ"/>
          </w:rPr>
          <w:t>abdrahmanov_nt@akmo.kz</w:t>
        </w:r>
      </w:hyperlink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1F67E9" w:rsidRPr="008B0D53" w:rsidRDefault="001F67E9" w:rsidP="001F67E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1F67E9" w:rsidRDefault="001F67E9" w:rsidP="001F67E9">
      <w:pPr>
        <w:rPr>
          <w:lang w:val="kk-KZ"/>
        </w:rPr>
      </w:pPr>
    </w:p>
    <w:p w:rsidR="004620EA" w:rsidRPr="001F67E9" w:rsidRDefault="004620EA">
      <w:pPr>
        <w:rPr>
          <w:lang w:val="kk-KZ"/>
        </w:rPr>
      </w:pPr>
    </w:p>
    <w:sectPr w:rsidR="004620EA" w:rsidRPr="001F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F67E9"/>
    <w:rsid w:val="001F67E9"/>
    <w:rsid w:val="0046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2</cp:revision>
  <dcterms:created xsi:type="dcterms:W3CDTF">2018-08-20T04:39:00Z</dcterms:created>
  <dcterms:modified xsi:type="dcterms:W3CDTF">2018-08-20T04:40:00Z</dcterms:modified>
</cp:coreProperties>
</file>